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9429" w14:textId="77777777" w:rsidR="00403469" w:rsidRPr="0022046A" w:rsidRDefault="00403469" w:rsidP="00403469">
      <w:pPr>
        <w:pStyle w:val="a3"/>
        <w:spacing w:before="0" w:beforeAutospacing="0" w:after="0" w:afterAutospacing="0" w:line="300" w:lineRule="auto"/>
        <w:jc w:val="center"/>
        <w:rPr>
          <w:b/>
          <w:bCs/>
          <w:sz w:val="20"/>
          <w:szCs w:val="20"/>
        </w:rPr>
      </w:pPr>
      <w:r w:rsidRPr="0022046A">
        <w:rPr>
          <w:b/>
          <w:bCs/>
          <w:sz w:val="20"/>
          <w:szCs w:val="20"/>
        </w:rPr>
        <w:t>ПРАВИЛА</w:t>
      </w:r>
    </w:p>
    <w:p w14:paraId="36FAAB0F" w14:textId="77777777" w:rsidR="00403469" w:rsidRDefault="00403469" w:rsidP="00403469">
      <w:pPr>
        <w:pStyle w:val="a3"/>
        <w:spacing w:before="0" w:beforeAutospacing="0" w:after="0" w:afterAutospacing="0" w:line="300" w:lineRule="auto"/>
        <w:jc w:val="center"/>
        <w:rPr>
          <w:b/>
          <w:bCs/>
          <w:sz w:val="20"/>
          <w:szCs w:val="20"/>
        </w:rPr>
      </w:pPr>
      <w:r w:rsidRPr="0022046A">
        <w:rPr>
          <w:b/>
          <w:bCs/>
          <w:sz w:val="20"/>
          <w:szCs w:val="20"/>
        </w:rPr>
        <w:t>внутреннего распорядка для пациентов</w:t>
      </w:r>
    </w:p>
    <w:p w14:paraId="498120D6" w14:textId="77777777" w:rsidR="00403469" w:rsidRPr="0022046A" w:rsidRDefault="00403469" w:rsidP="00403469">
      <w:pPr>
        <w:pStyle w:val="a3"/>
        <w:spacing w:before="0" w:beforeAutospacing="0" w:after="0" w:afterAutospacing="0" w:line="300" w:lineRule="auto"/>
        <w:jc w:val="center"/>
        <w:rPr>
          <w:b/>
          <w:bCs/>
          <w:sz w:val="20"/>
          <w:szCs w:val="20"/>
        </w:rPr>
      </w:pPr>
    </w:p>
    <w:p w14:paraId="79D58908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center"/>
        <w:rPr>
          <w:sz w:val="20"/>
          <w:szCs w:val="20"/>
        </w:rPr>
      </w:pPr>
      <w:r w:rsidRPr="00C85C96">
        <w:rPr>
          <w:rFonts w:ascii="Times New Roman,Bold" w:hAnsi="Times New Roman,Bold"/>
          <w:sz w:val="20"/>
          <w:szCs w:val="20"/>
        </w:rPr>
        <w:t>1. ОБЩИЕ ПОЛОЖЕНИЯ</w:t>
      </w:r>
    </w:p>
    <w:p w14:paraId="0FF6E933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1. Правила внутреннего распорядка для пациентов (далее – Правила) разработаны в соответствии с Федеральным законом от 21 ноября 2011 года № 323-ФЗ «Об основах охраны здоровья граждан в Российской Федерации», Федеральным законом от 27 июля 2006 года № 152-ФЗ «О персональных данных», иными законами и подзаконными актами Российской Федерации и Приморского края, Порядком обязательного информирования граждан и иными локальными нормативными актами ООО «Эвентус» (далее – Общество, Организация) в целях обеспечения законных прав граждан при их обращении за медицинской помощью и нахождении в медицинских подразделениях Организации (далее – Клиника), прав Организации, ее руководства, работников и третьих лиц. </w:t>
      </w:r>
    </w:p>
    <w:p w14:paraId="0E5D1595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2. Правила являются внутренним нормативным документом Организации, регламентирующим правила поведения граждан при их обращении за медицинской помощью и нахождении в Клинике, сопровождающих их лиц и законных представителей (далее – пациент). </w:t>
      </w:r>
    </w:p>
    <w:p w14:paraId="2411B69E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3. Правила обеспечивают благоприятные и безопасные условия для оказания пациентам своевременной медицинской помощи надлежащего объема и качества. </w:t>
      </w:r>
    </w:p>
    <w:p w14:paraId="56979BCC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4. Правила включают общие положения, порядок информирования пациентов о Правилах, права и обязанности пациентов, руководства и работников Организации и правила поведения пациентов. </w:t>
      </w:r>
    </w:p>
    <w:p w14:paraId="1140B721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5. Правила обязательны для всех пациентов в период их пребывания в Клинике, для работников Организации в части обеспечения возможности исполнения правил пациентами, а также иных лиц, находящихся в Клинике. </w:t>
      </w:r>
    </w:p>
    <w:p w14:paraId="7ABE348B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14:paraId="6DF2A43E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center"/>
        <w:rPr>
          <w:sz w:val="20"/>
          <w:szCs w:val="20"/>
        </w:rPr>
      </w:pPr>
      <w:r w:rsidRPr="00C85C96">
        <w:rPr>
          <w:rFonts w:ascii="Times New Roman,Bold" w:hAnsi="Times New Roman,Bold"/>
          <w:sz w:val="20"/>
          <w:szCs w:val="20"/>
        </w:rPr>
        <w:t>2. ИНФОРМИРОВАНИЕ ПАЦИЕНТОВ И ИНЫХ ГРАЖДАН О ПРАВИЛАХ</w:t>
      </w:r>
    </w:p>
    <w:p w14:paraId="1093C029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6. Информирование пациентов о Правилах осуществляется в соответствии с Порядком обязательного информирования граждан путем публичного размещения правил на стендах в общедоступных помещениях, и на официальном сайте Организации, а также, в случае необходимости, путем персонального информирования работниками Организации. </w:t>
      </w:r>
    </w:p>
    <w:p w14:paraId="0F3F8C16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7. Информирование пациентов о Правилах осуществляется в простой, доступной и понятной форме. </w:t>
      </w:r>
    </w:p>
    <w:p w14:paraId="13EDDB65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8. Работники Организации обязаны информировать пациентов о Правилах в пределах своей компетенции. </w:t>
      </w:r>
    </w:p>
    <w:p w14:paraId="27067C66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9. Работники Организации несут ответственность за информирование пациентов о Правилах в соответствии со своими должностными обязанностями. </w:t>
      </w:r>
    </w:p>
    <w:p w14:paraId="3EDF0C34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</w:p>
    <w:p w14:paraId="0DE3F4BF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center"/>
        <w:rPr>
          <w:sz w:val="20"/>
          <w:szCs w:val="20"/>
        </w:rPr>
      </w:pPr>
      <w:r w:rsidRPr="00C85C96">
        <w:rPr>
          <w:rFonts w:ascii="Times New Roman,Bold" w:hAnsi="Times New Roman,Bold"/>
          <w:sz w:val="20"/>
          <w:szCs w:val="20"/>
        </w:rPr>
        <w:t>3. ПРАВА И ОБЯЗАННОСТИ ПАЦИЕНТА</w:t>
      </w:r>
    </w:p>
    <w:p w14:paraId="7D30EC4B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10. При обращении за медицинской помощью и ее получении пациент имеет право на: </w:t>
      </w:r>
    </w:p>
    <w:p w14:paraId="58E60031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уважительное и гуманное отношение со стороны работников Организации и других лиц, участвующих в оказании медицинской помощи; </w:t>
      </w:r>
    </w:p>
    <w:p w14:paraId="0AA236E3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получение информации о фамилии, имени, (при наличии) отчестве, должности его лечащего врача и других лиц, непосредственно участвующих в оказании ему медицинской помощи, об уровне их профессиональной подготовки и опыте работы по специальности; </w:t>
      </w:r>
    </w:p>
    <w:p w14:paraId="0C206933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обследование и лечение в условиях, соответствующих санитарно-гигиеническим и противоэпидемическим требованиям; </w:t>
      </w:r>
    </w:p>
    <w:p w14:paraId="52708EFC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 </w:t>
      </w:r>
    </w:p>
    <w:p w14:paraId="432A41FF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выбор, в </w:t>
      </w:r>
      <w:proofErr w:type="spellStart"/>
      <w:r w:rsidRPr="00C85C96">
        <w:rPr>
          <w:sz w:val="20"/>
          <w:szCs w:val="20"/>
        </w:rPr>
        <w:t>т.ч</w:t>
      </w:r>
      <w:proofErr w:type="spellEnd"/>
      <w:r w:rsidRPr="00C85C96">
        <w:rPr>
          <w:sz w:val="20"/>
          <w:szCs w:val="20"/>
        </w:rPr>
        <w:t xml:space="preserve">. при добровольной смене, лечащего врача при условии его согласия; </w:t>
      </w:r>
    </w:p>
    <w:p w14:paraId="4732B56B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медицинское вмешательство при условии полного и достаточного информирования в соответствии с действующими законодательными актами, оформленного в письменной форме в виде добровольного информированного согласия пациента на медицинское вмешательство; </w:t>
      </w:r>
    </w:p>
    <w:p w14:paraId="7F66A548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отказ от оказания (прекращения) медицинской помощи при условии полного и достаточного информирования в соответствии с действующими законодательными актами, оформленного в письменной форме в виде добровольного информированного отказа пациента от медицинского вмешательства, за исключением случаев, предусмотренных законодательством Российской Федерации; </w:t>
      </w:r>
    </w:p>
    <w:p w14:paraId="1FDFAC13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lastRenderedPageBreak/>
        <w:t xml:space="preserve">обращение с жалобой к должностным лицам Организации, а также в органы государственного контроля/надзора или в суд; </w:t>
      </w:r>
    </w:p>
    <w:p w14:paraId="62D9248D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сохранение работниками Организации в тайне информации о факте его обращения за медицинской помощью, состоянии здоровья, диагнозе и иных сведениях, полученных при его обследовании и лечении, а также полученных от него любыми работниками Организации в устной и письменной форме, за исключением случаев, предусмотренных законодательством Российской Федерации; </w:t>
      </w:r>
    </w:p>
    <w:p w14:paraId="3F5C1249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получение от лечащего врача или иного должностного лица Организации полной и достоверной информации о состоянии своего здоровья, результатах обследования, наличии заболевания, диагнозе и прогнозе, о применяемых методах диагностики и лечения, включая оперативное вмешательство и анестезиологическое пособие,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 в доступной и понятной для него (либо его законного представителя) форме, соответствующей требованиям медицинской этики и деонтологии; </w:t>
      </w:r>
    </w:p>
    <w:p w14:paraId="4A3644EC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выбор лиц, которым может быть передана информация о состоянии его здоровья; </w:t>
      </w:r>
    </w:p>
    <w:p w14:paraId="1EFEF9BD" w14:textId="77777777" w:rsidR="00403469" w:rsidRPr="00C85C96" w:rsidRDefault="00403469" w:rsidP="00403469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использование холла, коридоров, туалета для посетителей, гардероба и других общедоступных помещений Клиники по их назначению. </w:t>
      </w:r>
    </w:p>
    <w:p w14:paraId="36BF7FA2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11. Пациент обязан: </w:t>
      </w:r>
    </w:p>
    <w:p w14:paraId="6B9037A0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принимать меры к сохранению и укреплению своего здоровья; </w:t>
      </w:r>
    </w:p>
    <w:p w14:paraId="16B2E3CC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своевременно обращаться за медицинской помощью; </w:t>
      </w:r>
    </w:p>
    <w:p w14:paraId="67D9C786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 w14:paraId="28C84549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предоставлять лечащему врачу и/или среднему медицинскому работнику Организации,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</w:t>
      </w:r>
    </w:p>
    <w:p w14:paraId="2616C0B0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предоставлять лечащему врачу полную и достоверную информацию о принимаемых лекарственных средствах и установленных имплантах; </w:t>
      </w:r>
    </w:p>
    <w:p w14:paraId="51EAD822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 </w:t>
      </w:r>
    </w:p>
    <w:p w14:paraId="39727308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своевременно и точно выполнять медицинские предписания и рекомендации лечащего врача и других медицинских специалистов Организации; </w:t>
      </w:r>
    </w:p>
    <w:p w14:paraId="76B3DC36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 сотрудничать с врачом на всех этапах оказания медицинской помощи; </w:t>
      </w:r>
    </w:p>
    <w:p w14:paraId="6D13E971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после проведения медицинских вмешательств покидать Клинику только с разрешения лечащего врача; </w:t>
      </w:r>
    </w:p>
    <w:p w14:paraId="2FEF8E8F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немедленно сообщать лечащему врачу или, в случае его недоступности, другим медицинским работникам Организации, медицинским регистраторам или руководителю информацию об ухудшении самочувствия и иных существенных изменениях в состоянии своего здоровья;</w:t>
      </w:r>
    </w:p>
    <w:p w14:paraId="143CDD31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бережно относиться к имуществу Организации;</w:t>
      </w:r>
    </w:p>
    <w:p w14:paraId="7DFE6116" w14:textId="77777777" w:rsidR="00403469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соблюдать Правила и Порядки, установленные в Кинике. </w:t>
      </w:r>
    </w:p>
    <w:p w14:paraId="22DF835A" w14:textId="77777777" w:rsidR="00403469" w:rsidRPr="00C85C96" w:rsidRDefault="00403469" w:rsidP="00403469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ind w:left="0" w:firstLine="0"/>
        <w:jc w:val="both"/>
        <w:rPr>
          <w:sz w:val="20"/>
          <w:szCs w:val="20"/>
        </w:rPr>
      </w:pPr>
    </w:p>
    <w:p w14:paraId="73BEDEFF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center"/>
        <w:rPr>
          <w:sz w:val="20"/>
          <w:szCs w:val="20"/>
        </w:rPr>
      </w:pPr>
      <w:r>
        <w:rPr>
          <w:rFonts w:ascii="Times New Roman,Bold" w:hAnsi="Times New Roman,Bold"/>
          <w:sz w:val="20"/>
          <w:szCs w:val="20"/>
        </w:rPr>
        <w:t>4</w:t>
      </w:r>
      <w:r w:rsidRPr="00C85C96">
        <w:rPr>
          <w:rFonts w:ascii="Times New Roman,Bold" w:hAnsi="Times New Roman,Bold"/>
          <w:sz w:val="20"/>
          <w:szCs w:val="20"/>
        </w:rPr>
        <w:t>. Правила поведения пациента в Клинике</w:t>
      </w:r>
    </w:p>
    <w:p w14:paraId="7C7DCB87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12. В помещениях Клиники и на прилегающей территории (ближе15 метров от входа) пациент обязан: </w:t>
      </w:r>
    </w:p>
    <w:p w14:paraId="00F5F3A8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12.1. соблюдать законные права и интересы других пациентов, Организации, ее работников или иных лиц;</w:t>
      </w:r>
      <w:r w:rsidRPr="00C85C96">
        <w:rPr>
          <w:sz w:val="20"/>
          <w:szCs w:val="20"/>
        </w:rPr>
        <w:br/>
        <w:t>12.2. соблюдать федеральные законы и подзаконные акты, законы Приморского края и иные нормативно-правовые акты, регламентирующие поведение граждан в общественных местах и в медицинских организациях;</w:t>
      </w:r>
    </w:p>
    <w:p w14:paraId="76912003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12.3. Своевременно оплачивать оказываемые ему платные медицинские услуги;</w:t>
      </w:r>
    </w:p>
    <w:p w14:paraId="388604D5" w14:textId="77777777" w:rsidR="00403469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12.4. соблюдать санитарно-гигиенический режим, в том числе:</w:t>
      </w:r>
    </w:p>
    <w:p w14:paraId="08743A6C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- чистоту, тишину и порядок; </w:t>
      </w:r>
    </w:p>
    <w:p w14:paraId="6DF1E8F2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- использовать личные средства индивидуальной защиты от респираторной инфекции в случае простудного заболевания или наличия любых его признаков, а также в период эпидемий гриппа и других инфекционных заболеваний; </w:t>
      </w:r>
    </w:p>
    <w:p w14:paraId="74827017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lastRenderedPageBreak/>
        <w:t>- при входе в Клинику снимать верхнюю одежду и помещать ее в гардероб, на обувь надевать чистые бахилы;</w:t>
      </w:r>
      <w:r w:rsidRPr="00C85C96">
        <w:rPr>
          <w:sz w:val="20"/>
          <w:szCs w:val="20"/>
        </w:rPr>
        <w:br/>
        <w:t>- выбрасывать мусор, включая предметы личной гигиены, только в мусорные корзины;</w:t>
      </w:r>
    </w:p>
    <w:p w14:paraId="4B131D03" w14:textId="77777777" w:rsidR="00403469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- при выходе из Клиники выбрасывать использованные бахилы только в специальную урну; </w:t>
      </w:r>
    </w:p>
    <w:p w14:paraId="374CE344" w14:textId="77777777" w:rsidR="00403469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- правила личной гигиены;</w:t>
      </w:r>
    </w:p>
    <w:p w14:paraId="1BB7861E" w14:textId="77777777" w:rsidR="00403469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- соблюдать режим работы Клиники, в том числе являться на прием к специалистам не позднее, чем за 5 минут до назначенного времени или за большее время, если этого требует подготовка к медицинскому вмешательству, о чем пациент был заблаговременно предупрежден;</w:t>
      </w:r>
    </w:p>
    <w:p w14:paraId="6AA0DB47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- заблаговременно сообщать медицинскому регистратору о невозможности своего появления в Клинике к назначенному времени приема. </w:t>
      </w:r>
    </w:p>
    <w:p w14:paraId="38091D58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- выполнять требования работников Организации, направленные на соблюдение Правил, санитарно-эпидемического режима, режима работы Клиники, федерального и регионального законодательства и законных интересов граждан, Организации и третьих лиц. </w:t>
      </w:r>
    </w:p>
    <w:p w14:paraId="50B777AF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13. В помещениях Клиник</w:t>
      </w:r>
      <w:r>
        <w:rPr>
          <w:sz w:val="20"/>
          <w:szCs w:val="20"/>
        </w:rPr>
        <w:t>и</w:t>
      </w:r>
      <w:r w:rsidRPr="00C85C96">
        <w:rPr>
          <w:sz w:val="20"/>
          <w:szCs w:val="20"/>
        </w:rPr>
        <w:t xml:space="preserve"> и на прилегающей территории (ближе 15 метров от входа) категорически запрещено:</w:t>
      </w:r>
    </w:p>
    <w:p w14:paraId="29774FB0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13.1. курить;</w:t>
      </w:r>
    </w:p>
    <w:p w14:paraId="6138E7FB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13.2. распивать спиртные напитки; </w:t>
      </w:r>
    </w:p>
    <w:p w14:paraId="5F28683D" w14:textId="77777777" w:rsidR="00403469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13.3. мусорить и пачкать помещения Клиники, мебель, оборудование, других лиц и их одежду; </w:t>
      </w:r>
    </w:p>
    <w:p w14:paraId="2C33E71E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13.4.</w:t>
      </w:r>
      <w:r w:rsidRPr="00C85C96">
        <w:rPr>
          <w:sz w:val="20"/>
          <w:szCs w:val="20"/>
        </w:rPr>
        <w:t xml:space="preserve"> производить шум, в </w:t>
      </w:r>
      <w:proofErr w:type="spellStart"/>
      <w:r w:rsidRPr="00C85C96">
        <w:rPr>
          <w:sz w:val="20"/>
          <w:szCs w:val="20"/>
        </w:rPr>
        <w:t>т.ч</w:t>
      </w:r>
      <w:proofErr w:type="spellEnd"/>
      <w:r w:rsidRPr="00C85C96">
        <w:rPr>
          <w:sz w:val="20"/>
          <w:szCs w:val="20"/>
        </w:rPr>
        <w:t xml:space="preserve">. кричать и громко разговаривать, хлопать дверьми, специально топать и стучать, воспроизводить аудио- и видеозаписи с высоким уровнем громкости, играть на музыкальных инструментах, использовать различные предметы, инструменты, приспособления и устройства для производства громких звуков и т.д.; </w:t>
      </w:r>
    </w:p>
    <w:p w14:paraId="5E364682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13.5. разговаривать по мобильному телефону в помещениях Клиники; </w:t>
      </w:r>
    </w:p>
    <w:p w14:paraId="633BD68C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13.6. грубить и наносить оскорбления другим пациентам, работникам Организации или иным лицам, находящимся в Клинике, использовать нецензурную лексику, провоцировать и разжигать конфликты; </w:t>
      </w:r>
    </w:p>
    <w:p w14:paraId="09A2933A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13.7. производить насильственные действия в отношении любых лиц и/или призывать к насилию; </w:t>
      </w:r>
    </w:p>
    <w:p w14:paraId="3CF6CDCB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13.8. приносить и/или использовать любые виды оружия и боеприпасов, взрывчатые и легковоспламеняющиеся вещества, иные опасные предметы и жидкости, а также посторонние вещества с резким неприятным запахом; </w:t>
      </w:r>
    </w:p>
    <w:p w14:paraId="6341C7A6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13.9. находиться в помещениях Клиники в нетрезвом состоянии, в грязной, пачкающей одежде и обуви, за исключением случаев оказания медицинской помощи по экстренным показаниям в установленном порядке; </w:t>
      </w:r>
    </w:p>
    <w:p w14:paraId="6D952283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13.10. входить в кабинет приема без приглашения; </w:t>
      </w:r>
    </w:p>
    <w:p w14:paraId="0D59FB6C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13.11. входить в кабинет в верхней одежде и уличной обуви (без бахил); </w:t>
      </w:r>
    </w:p>
    <w:p w14:paraId="500F0D37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13.12. самовольно проникать в закрытые и служебные помещения Клиники; </w:t>
      </w:r>
    </w:p>
    <w:p w14:paraId="6C7ACC8C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13.13. препятствовать оказанию медицинской помощи другим пациентам, в </w:t>
      </w:r>
      <w:proofErr w:type="spellStart"/>
      <w:r w:rsidRPr="00C85C96">
        <w:rPr>
          <w:sz w:val="20"/>
          <w:szCs w:val="20"/>
        </w:rPr>
        <w:t>т.ч</w:t>
      </w:r>
      <w:proofErr w:type="spellEnd"/>
      <w:r w:rsidRPr="00C85C96">
        <w:rPr>
          <w:sz w:val="20"/>
          <w:szCs w:val="20"/>
        </w:rPr>
        <w:t xml:space="preserve">. по экстренным показаниям, а также препятствовать исполнению работниками Клиники своих иных служебных обязанностей; </w:t>
      </w:r>
    </w:p>
    <w:p w14:paraId="3E060155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13.14. требовать оказания медицинской помощи без регистрации обращения, оформления медицинской документации, заключения договора на оказания медицинских услуг и других установленных документов, за исключением случаев оказания медицинской помощи по экстренным показаниям в установленном порядке; </w:t>
      </w:r>
    </w:p>
    <w:p w14:paraId="076DF811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13.15. получать персональные данные о других пациентах, сведения, составляющие коммерческую тайну и иную конфиденциальную информацию любым способом;</w:t>
      </w:r>
    </w:p>
    <w:p w14:paraId="20D26404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13.16. пропагандировать любые идеи с любой целью; </w:t>
      </w:r>
    </w:p>
    <w:p w14:paraId="4253BE00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13.17. рекламировать какие-либо товары и услуги; </w:t>
      </w:r>
    </w:p>
    <w:p w14:paraId="21ACE9F5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13.18. осуществлять торговлю или реализацию любых услуг; </w:t>
      </w:r>
    </w:p>
    <w:p w14:paraId="01981B53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13.19. совершать иные противоправные действия. </w:t>
      </w:r>
    </w:p>
    <w:p w14:paraId="435CDEEC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14. Медицинская помощь пациентам специалистами оказывается только при условии регистрации их обращения в Клинику и оформления установленной медицинской документации: договора на оказание платной медицинской помощи, медицинской карты, и др., дачи пациентом или его законным представителем информированного добровольного согласия на включенные в курс лечения медицинские вмешательства и, в предусмотренных случаях, согласия на сбор, хранение и обработку персональных данных в соответствии с законодательством, за исключением случаев оказания медицинской помощи по экстренным показаниям в установленном порядке. </w:t>
      </w:r>
    </w:p>
    <w:p w14:paraId="5CE0DE2C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lastRenderedPageBreak/>
        <w:t xml:space="preserve">15. Для регистрации обращения и оформления паспортной части медицинской документации листка нетрудоспособности и других установленных документов, заключения договора на оказание медицинских услуг и других установленных документов пациент (либо его законный представитель) обязан сообщить медицинскому регистратору полные и достоверные сведения о себе, в том числе фамилию, имя, (при наличии) отчество, дату рождения, место работы, адрес проживания, телефон пациента (и, в соответствующих случаях, его законного представителя) и предъявить документ, удостоверяющий личность (и, в соответствующих случаях, личность его законного представителя), а также полис добровольного или обязательного медицинского страхования, за исключением случаев оказания медицинской помощи по экстренным показаниям в установленном порядке. </w:t>
      </w:r>
    </w:p>
    <w:p w14:paraId="39B82C81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16. Вопросы первичной и повторной записи на прием, консультацию, обследования, выбора врача, оформления паспортной части медицинской документации и другие вопросы, касающиеся регистрации обращений за медицинской помощью, посещений специалистов и обращений к руководству Организации пациент решает через регистратора Клиники при участии, в случае необходимости, лечащего врача. </w:t>
      </w:r>
    </w:p>
    <w:p w14:paraId="699027A1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>17. Для оформления листка нетрудоспособности пациент предоставляет сведения о работодателе - полное или сокращенное наименование организации.</w:t>
      </w:r>
      <w:r w:rsidRPr="00C85C96">
        <w:rPr>
          <w:color w:val="FFFFFF"/>
          <w:sz w:val="20"/>
          <w:szCs w:val="20"/>
        </w:rPr>
        <w:t xml:space="preserve"> </w:t>
      </w:r>
    </w:p>
    <w:p w14:paraId="5A4D325D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18. Медицинская помощь пациентам специалистами оказывается только в часы работы Клиники и согласно графикам работы специалистов. Отклонение назначенного времени приема от графика работы специалиста допустимо только с его согласия и с разрешения руководства Клиникой. </w:t>
      </w:r>
    </w:p>
    <w:p w14:paraId="5E9202AF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19. В случае непредвиденного отсутствия врача и возникновения других чрезвычайных обстоятельств, пациент должен быть заблаговременно предупрежден регистратором. </w:t>
      </w:r>
    </w:p>
    <w:p w14:paraId="227DD8CE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20. В случае необходимости оказания медицинской помощи по экстренным показаниям и в чрезвычайных ситуациях специалист вправе прервать прием пациента, если при этом не возникает угрозы жизни и здоровью пациента. Приоритетность и очередность оказания экстренной медицинской помощи нескольким нуждающимся пациентам определяет врач. </w:t>
      </w:r>
    </w:p>
    <w:p w14:paraId="50F31985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21. В случае выявления у пациента инфекционного заболевания, представляющего угрозу для окружающих, пациент обязан досконально выполнять все требования лечащего врача и других медицинских работников Организации, направленные на предотвращение распространения инфекции. </w:t>
      </w:r>
    </w:p>
    <w:p w14:paraId="1926F67C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22. В случае наличия у врача, руководителя или медицинского регистратора достаточных оснований полагать, что вред здоровью пациента причинен в результате противоправных действий, по их требованию пациент (либо его законный представитель) обязан сообщить о себе полные и достоверные сведения, необходимые для передачи в территориальные органы МВД России по месту нахождения медицинской организации, в том числе фамилию, имя, (при наличии) отчество, дату рождения, адрес проживания, место работы, телефон пациента (и, в соответствующих случаях, его законного представителя), а также обстоятельства причинения вреда здоровью. </w:t>
      </w:r>
    </w:p>
    <w:p w14:paraId="06CAAD7F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23. В случае выявления у пациента заболевания или патологического состояния, требующего оказания медицинской помощи в другой медицинской организации, в том числе по экстренным показаниям, пациент должен проследовать в эту организацию определенным способом согласно направлению, выдаваемому лечащим врачом. </w:t>
      </w:r>
    </w:p>
    <w:p w14:paraId="286E8853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24. Нахождение в кабинете приема сопровождающих пациента лиц, за исключением его законных представителей,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 Российской Федерации. </w:t>
      </w:r>
    </w:p>
    <w:p w14:paraId="3370B1EB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25. В случае серьезного, грубого, повторного и/или систематического нарушения одного или нескольких правил поведения пациента в Клинике, врач имеет право отказать пациенту в наблюдении и лечении, за исключением случаев оказания медицинской помощи по экстренным показаниям в установленном порядке. </w:t>
      </w:r>
    </w:p>
    <w:p w14:paraId="05664F14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26. В случае серьезного, грубого, повторного и/или систематического нарушения одного или нескольких правил поведения пациента в Клинике, работники вправе предпринять законные меры для удаления пациента из Клиники. </w:t>
      </w:r>
    </w:p>
    <w:p w14:paraId="40F4696A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27. Действие Правил в полном объеме распространяется на случаи оказания медицинской помощи на дому или на рабочем месте, за исключением пунктов, применение которых за пределами Клиники невозможно. </w:t>
      </w:r>
    </w:p>
    <w:p w14:paraId="7B7CD55B" w14:textId="77777777" w:rsidR="00403469" w:rsidRPr="00C85C96" w:rsidRDefault="00403469" w:rsidP="00403469">
      <w:pPr>
        <w:pStyle w:val="a3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C85C96">
        <w:rPr>
          <w:sz w:val="20"/>
          <w:szCs w:val="20"/>
        </w:rPr>
        <w:t xml:space="preserve">28. Обращения граждан по вопросам содержания и исполнения Правил, а также конфликты, связанные с поведением пациентов, сопровождающих их лиц и законных представителей, работников и руководства </w:t>
      </w:r>
      <w:r w:rsidRPr="00C85C96">
        <w:rPr>
          <w:sz w:val="20"/>
          <w:szCs w:val="20"/>
        </w:rPr>
        <w:lastRenderedPageBreak/>
        <w:t xml:space="preserve">Организации и третьих лиц, рассматриваются в порядке, предусмотренном установленным Порядком работы с обращениями граждан в Организации. </w:t>
      </w:r>
    </w:p>
    <w:p w14:paraId="7F11F9B1" w14:textId="77777777" w:rsidR="00403469" w:rsidRPr="00692F7E" w:rsidRDefault="00403469" w:rsidP="00403469">
      <w:pPr>
        <w:spacing w:after="160" w:line="259" w:lineRule="auto"/>
        <w:rPr>
          <w:sz w:val="20"/>
          <w:szCs w:val="20"/>
        </w:rPr>
      </w:pPr>
    </w:p>
    <w:p w14:paraId="52341122" w14:textId="77777777" w:rsidR="00733802" w:rsidRDefault="00733802"/>
    <w:sectPr w:rsidR="00733802" w:rsidSect="009858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3952"/>
    <w:multiLevelType w:val="multilevel"/>
    <w:tmpl w:val="9DE8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B3FF1"/>
    <w:multiLevelType w:val="multilevel"/>
    <w:tmpl w:val="828A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69"/>
    <w:rsid w:val="00403469"/>
    <w:rsid w:val="007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4C6A7"/>
  <w15:chartTrackingRefBased/>
  <w15:docId w15:val="{E4741077-B5B8-AF45-85CA-64AE8AD8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46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2374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2023-02-27T01:54:00Z</dcterms:created>
  <dcterms:modified xsi:type="dcterms:W3CDTF">2023-02-27T01:55:00Z</dcterms:modified>
</cp:coreProperties>
</file>